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Default="006D47B1" w:rsidP="00522A6F">
      <w:pPr>
        <w:tabs>
          <w:tab w:val="left" w:pos="6936"/>
        </w:tabs>
        <w:spacing w:after="0" w:line="240" w:lineRule="auto"/>
        <w:jc w:val="center"/>
        <w:rPr>
          <w:rFonts w:ascii="Times New Roman" w:hAnsi="Times New Roman" w:cs="Times New Roman"/>
          <w:b/>
          <w:sz w:val="12"/>
          <w:szCs w:val="12"/>
        </w:rPr>
      </w:pPr>
    </w:p>
    <w:p w:rsidR="0025586A" w:rsidRDefault="00522A6F" w:rsidP="00522A6F">
      <w:pPr>
        <w:tabs>
          <w:tab w:val="left" w:pos="6936"/>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Содержание</w:t>
      </w:r>
    </w:p>
    <w:p w:rsidR="00522A6F" w:rsidRDefault="00522A6F" w:rsidP="00522A6F">
      <w:pPr>
        <w:tabs>
          <w:tab w:val="left" w:pos="6936"/>
        </w:tabs>
        <w:spacing w:after="0" w:line="240" w:lineRule="auto"/>
        <w:jc w:val="center"/>
        <w:rPr>
          <w:rFonts w:ascii="Times New Roman" w:hAnsi="Times New Roman" w:cs="Times New Roman"/>
          <w:b/>
          <w:sz w:val="12"/>
          <w:szCs w:val="12"/>
        </w:rPr>
      </w:pPr>
    </w:p>
    <w:p w:rsidR="001D2D60" w:rsidRDefault="0025586A" w:rsidP="00D345DD">
      <w:pPr>
        <w:tabs>
          <w:tab w:val="left" w:pos="6936"/>
        </w:tabs>
        <w:spacing w:after="0" w:line="240" w:lineRule="auto"/>
        <w:ind w:firstLine="284"/>
        <w:jc w:val="both"/>
        <w:rPr>
          <w:rFonts w:ascii="Times New Roman" w:hAnsi="Times New Roman" w:cs="Times New Roman"/>
          <w:sz w:val="12"/>
          <w:szCs w:val="12"/>
        </w:rPr>
      </w:pPr>
      <w:r w:rsidRPr="0025586A">
        <w:rPr>
          <w:rFonts w:ascii="Times New Roman" w:hAnsi="Times New Roman" w:cs="Times New Roman"/>
          <w:sz w:val="12"/>
          <w:szCs w:val="12"/>
        </w:rPr>
        <w:t>1. Поста</w:t>
      </w:r>
      <w:r w:rsidR="00B23B12">
        <w:rPr>
          <w:rFonts w:ascii="Times New Roman" w:hAnsi="Times New Roman" w:cs="Times New Roman"/>
          <w:sz w:val="12"/>
          <w:szCs w:val="12"/>
        </w:rPr>
        <w:t>новление ад</w:t>
      </w:r>
      <w:r w:rsidR="00F5718B">
        <w:rPr>
          <w:rFonts w:ascii="Times New Roman" w:hAnsi="Times New Roman" w:cs="Times New Roman"/>
          <w:sz w:val="12"/>
          <w:szCs w:val="12"/>
        </w:rPr>
        <w:t>минист</w:t>
      </w:r>
      <w:r w:rsidR="006231C6">
        <w:rPr>
          <w:rFonts w:ascii="Times New Roman" w:hAnsi="Times New Roman" w:cs="Times New Roman"/>
          <w:sz w:val="12"/>
          <w:szCs w:val="12"/>
        </w:rPr>
        <w:t>рац</w:t>
      </w:r>
      <w:r w:rsidR="00F70426">
        <w:rPr>
          <w:rFonts w:ascii="Times New Roman" w:hAnsi="Times New Roman" w:cs="Times New Roman"/>
          <w:sz w:val="12"/>
          <w:szCs w:val="12"/>
        </w:rPr>
        <w:t>ии сельского поселения Верхняя Орлянка</w:t>
      </w:r>
      <w:r w:rsidR="00F5718B">
        <w:rPr>
          <w:rFonts w:ascii="Times New Roman" w:hAnsi="Times New Roman" w:cs="Times New Roman"/>
          <w:sz w:val="12"/>
          <w:szCs w:val="12"/>
        </w:rPr>
        <w:t xml:space="preserve"> </w:t>
      </w:r>
      <w:r>
        <w:rPr>
          <w:rFonts w:ascii="Times New Roman" w:hAnsi="Times New Roman" w:cs="Times New Roman"/>
          <w:sz w:val="12"/>
          <w:szCs w:val="12"/>
        </w:rPr>
        <w:t xml:space="preserve"> муниципального района Сергиевский Самарской области </w:t>
      </w:r>
    </w:p>
    <w:p w:rsidR="00B23B12" w:rsidRPr="00B23B12" w:rsidRDefault="006231C6" w:rsidP="00F70426">
      <w:pPr>
        <w:tabs>
          <w:tab w:val="left" w:pos="6936"/>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№17</w:t>
      </w:r>
      <w:r w:rsidR="00B23B12">
        <w:rPr>
          <w:rFonts w:ascii="Times New Roman" w:hAnsi="Times New Roman" w:cs="Times New Roman"/>
          <w:sz w:val="12"/>
          <w:szCs w:val="12"/>
        </w:rPr>
        <w:t xml:space="preserve"> от 07</w:t>
      </w:r>
      <w:r w:rsidR="00BF1709">
        <w:rPr>
          <w:rFonts w:ascii="Times New Roman" w:hAnsi="Times New Roman" w:cs="Times New Roman"/>
          <w:sz w:val="12"/>
          <w:szCs w:val="12"/>
        </w:rPr>
        <w:t xml:space="preserve"> ию</w:t>
      </w:r>
      <w:r w:rsidR="00B23B12">
        <w:rPr>
          <w:rFonts w:ascii="Times New Roman" w:hAnsi="Times New Roman" w:cs="Times New Roman"/>
          <w:sz w:val="12"/>
          <w:szCs w:val="12"/>
        </w:rPr>
        <w:t>л</w:t>
      </w:r>
      <w:r w:rsidR="00BF1709">
        <w:rPr>
          <w:rFonts w:ascii="Times New Roman" w:hAnsi="Times New Roman" w:cs="Times New Roman"/>
          <w:sz w:val="12"/>
          <w:szCs w:val="12"/>
        </w:rPr>
        <w:t>я 2014г</w:t>
      </w:r>
      <w:r w:rsidR="00F70426" w:rsidRPr="00F70426">
        <w:t xml:space="preserve"> </w:t>
      </w:r>
      <w:r w:rsidR="00F70426">
        <w:rPr>
          <w:rFonts w:ascii="Times New Roman" w:hAnsi="Times New Roman" w:cs="Times New Roman"/>
          <w:sz w:val="12"/>
          <w:szCs w:val="12"/>
        </w:rPr>
        <w:t>«</w:t>
      </w:r>
      <w:r w:rsidR="00F70426" w:rsidRPr="00F70426">
        <w:rPr>
          <w:rFonts w:ascii="Times New Roman" w:hAnsi="Times New Roman" w:cs="Times New Roman"/>
          <w:sz w:val="12"/>
          <w:szCs w:val="12"/>
        </w:rPr>
        <w:t>О проведении публичных</w:t>
      </w:r>
      <w:r w:rsidR="00F70426">
        <w:rPr>
          <w:rFonts w:ascii="Times New Roman" w:hAnsi="Times New Roman" w:cs="Times New Roman"/>
          <w:sz w:val="12"/>
          <w:szCs w:val="12"/>
        </w:rPr>
        <w:t xml:space="preserve"> слушаний по обсуждению проекта </w:t>
      </w:r>
      <w:r w:rsidR="00F70426" w:rsidRPr="00F70426">
        <w:rPr>
          <w:rFonts w:ascii="Times New Roman" w:hAnsi="Times New Roman" w:cs="Times New Roman"/>
          <w:sz w:val="12"/>
          <w:szCs w:val="12"/>
        </w:rPr>
        <w:t>схемы теплоснабжения сель</w:t>
      </w:r>
      <w:r w:rsidR="00F70426">
        <w:rPr>
          <w:rFonts w:ascii="Times New Roman" w:hAnsi="Times New Roman" w:cs="Times New Roman"/>
          <w:sz w:val="12"/>
          <w:szCs w:val="12"/>
        </w:rPr>
        <w:t xml:space="preserve">ского поселения Верхняя Орлянка </w:t>
      </w:r>
      <w:r w:rsidR="00F70426" w:rsidRPr="00F70426">
        <w:rPr>
          <w:rFonts w:ascii="Times New Roman" w:hAnsi="Times New Roman" w:cs="Times New Roman"/>
          <w:sz w:val="12"/>
          <w:szCs w:val="12"/>
        </w:rPr>
        <w:t>муниципального района Сергиевский Самарской области  с 2014 по 2029 год</w:t>
      </w:r>
      <w:r w:rsidR="009026EA">
        <w:rPr>
          <w:rFonts w:ascii="Times New Roman" w:hAnsi="Times New Roman" w:cs="Times New Roman"/>
          <w:sz w:val="12"/>
          <w:szCs w:val="12"/>
        </w:rPr>
        <w:t>»</w:t>
      </w:r>
      <w:bookmarkStart w:id="0" w:name="_GoBack"/>
      <w:bookmarkEnd w:id="0"/>
      <w:r w:rsidRPr="006231C6">
        <w:t xml:space="preserve"> </w:t>
      </w:r>
      <w:r w:rsidR="00CD6EF0">
        <w:rPr>
          <w:rFonts w:ascii="Times New Roman" w:hAnsi="Times New Roman" w:cs="Times New Roman"/>
          <w:sz w:val="12"/>
          <w:szCs w:val="12"/>
        </w:rPr>
        <w:t>……………..</w:t>
      </w:r>
      <w:r w:rsidR="00B23B12">
        <w:rPr>
          <w:rFonts w:ascii="Times New Roman" w:hAnsi="Times New Roman" w:cs="Times New Roman"/>
          <w:sz w:val="12"/>
          <w:szCs w:val="12"/>
        </w:rPr>
        <w:t>……………………………………</w:t>
      </w:r>
      <w:r w:rsidR="00F5718B">
        <w:rPr>
          <w:rFonts w:ascii="Times New Roman" w:hAnsi="Times New Roman" w:cs="Times New Roman"/>
          <w:sz w:val="12"/>
          <w:szCs w:val="12"/>
        </w:rPr>
        <w:t>….</w:t>
      </w:r>
      <w:r w:rsidR="00B23B12">
        <w:rPr>
          <w:rFonts w:ascii="Times New Roman" w:hAnsi="Times New Roman" w:cs="Times New Roman"/>
          <w:sz w:val="12"/>
          <w:szCs w:val="12"/>
        </w:rPr>
        <w:t>…3</w:t>
      </w:r>
    </w:p>
    <w:p w:rsidR="00E0426E" w:rsidRPr="00A32810" w:rsidRDefault="00E0426E" w:rsidP="00E50F2A">
      <w:pPr>
        <w:spacing w:after="0" w:line="240" w:lineRule="auto"/>
        <w:jc w:val="both"/>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A32810" w:rsidRPr="00A32810" w:rsidRDefault="00A32810" w:rsidP="00A32810">
      <w:pPr>
        <w:spacing w:after="0" w:line="240" w:lineRule="auto"/>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Default="00B23B12" w:rsidP="00A32810">
      <w:pPr>
        <w:spacing w:after="0" w:line="240" w:lineRule="auto"/>
        <w:jc w:val="center"/>
        <w:rPr>
          <w:rFonts w:ascii="Times New Roman" w:hAnsi="Times New Roman" w:cs="Times New Roman"/>
          <w:b/>
          <w:sz w:val="12"/>
          <w:szCs w:val="12"/>
        </w:rPr>
      </w:pPr>
    </w:p>
    <w:p w:rsidR="00B23B12" w:rsidRDefault="00B23B12">
      <w:pPr>
        <w:rPr>
          <w:rFonts w:ascii="Times New Roman" w:hAnsi="Times New Roman" w:cs="Times New Roman"/>
          <w:b/>
          <w:sz w:val="12"/>
          <w:szCs w:val="12"/>
        </w:rPr>
      </w:pPr>
      <w:r>
        <w:rPr>
          <w:rFonts w:ascii="Times New Roman" w:hAnsi="Times New Roman" w:cs="Times New Roman"/>
          <w:b/>
          <w:sz w:val="12"/>
          <w:szCs w:val="12"/>
        </w:rPr>
        <w:br w:type="page"/>
      </w: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АДМИНИСТРАЦИЯ</w:t>
      </w:r>
    </w:p>
    <w:p w:rsidR="00B23B12" w:rsidRPr="00B23B12" w:rsidRDefault="00F70426" w:rsidP="00B23B12">
      <w:pPr>
        <w:tabs>
          <w:tab w:val="left" w:pos="0"/>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МУНИЦИПАЛЬНОГО РАЙОНА СЕРГИЕВСКИЙ</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САМАРСКОЙ ОБЛАСТИ</w:t>
      </w:r>
    </w:p>
    <w:p w:rsidR="00B23B12" w:rsidRPr="00B23B12" w:rsidRDefault="00B23B12" w:rsidP="00B23B12">
      <w:pPr>
        <w:spacing w:after="0" w:line="240" w:lineRule="auto"/>
        <w:jc w:val="center"/>
        <w:rPr>
          <w:rFonts w:ascii="Times New Roman" w:eastAsia="Calibri" w:hAnsi="Times New Roman" w:cs="Times New Roman"/>
          <w:sz w:val="12"/>
          <w:szCs w:val="12"/>
        </w:rPr>
      </w:pPr>
    </w:p>
    <w:p w:rsidR="00B23B12" w:rsidRPr="00B23B12" w:rsidRDefault="00B23B12" w:rsidP="00B23B12">
      <w:pPr>
        <w:spacing w:after="0" w:line="240" w:lineRule="auto"/>
        <w:jc w:val="center"/>
        <w:rPr>
          <w:rFonts w:ascii="Times New Roman" w:eastAsia="Calibri" w:hAnsi="Times New Roman" w:cs="Times New Roman"/>
          <w:sz w:val="12"/>
          <w:szCs w:val="12"/>
        </w:rPr>
      </w:pPr>
      <w:r w:rsidRPr="00B23B12">
        <w:rPr>
          <w:rFonts w:ascii="Times New Roman" w:eastAsia="Calibri" w:hAnsi="Times New Roman" w:cs="Times New Roman"/>
          <w:sz w:val="12"/>
          <w:szCs w:val="12"/>
        </w:rPr>
        <w:t>ПОСТАНОВЛЕНИЕ</w:t>
      </w:r>
    </w:p>
    <w:p w:rsidR="00B23B12" w:rsidRPr="00B23B12" w:rsidRDefault="00CD6EF0" w:rsidP="00B23B12">
      <w:pPr>
        <w:tabs>
          <w:tab w:val="left" w:pos="4962"/>
          <w:tab w:val="left" w:pos="5387"/>
          <w:tab w:val="left" w:pos="5670"/>
          <w:tab w:val="left" w:pos="6096"/>
          <w:tab w:val="left" w:pos="6946"/>
          <w:tab w:val="left" w:pos="7655"/>
          <w:tab w:val="left" w:pos="9498"/>
          <w:tab w:val="left" w:pos="10632"/>
          <w:tab w:val="left" w:pos="12049"/>
          <w:tab w:val="left" w:pos="13041"/>
          <w:tab w:val="left" w:pos="14175"/>
          <w:tab w:val="left" w:pos="14742"/>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июля 2014</w:t>
      </w:r>
      <w:r w:rsidR="00B23B12" w:rsidRPr="00B23B1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006231C6">
        <w:rPr>
          <w:rFonts w:ascii="Times New Roman" w:eastAsia="Calibri" w:hAnsi="Times New Roman" w:cs="Times New Roman"/>
          <w:sz w:val="12"/>
          <w:szCs w:val="12"/>
        </w:rPr>
        <w:t>№17</w:t>
      </w:r>
    </w:p>
    <w:p w:rsidR="00F5718B" w:rsidRPr="00F5718B" w:rsidRDefault="00F5718B" w:rsidP="00F5718B">
      <w:pPr>
        <w:spacing w:after="0" w:line="240" w:lineRule="auto"/>
        <w:jc w:val="center"/>
        <w:rPr>
          <w:rFonts w:ascii="Times New Roman" w:eastAsia="Calibri" w:hAnsi="Times New Roman" w:cs="Times New Roman"/>
          <w:b/>
          <w:sz w:val="12"/>
          <w:szCs w:val="12"/>
        </w:rPr>
      </w:pPr>
    </w:p>
    <w:p w:rsidR="006231C6" w:rsidRPr="006231C6" w:rsidRDefault="006231C6" w:rsidP="006231C6">
      <w:pPr>
        <w:tabs>
          <w:tab w:val="left" w:pos="284"/>
        </w:tabs>
        <w:spacing w:after="0" w:line="240" w:lineRule="auto"/>
        <w:jc w:val="both"/>
        <w:rPr>
          <w:rFonts w:ascii="Times New Roman" w:eastAsia="Calibri" w:hAnsi="Times New Roman" w:cs="Times New Roman"/>
          <w:sz w:val="12"/>
          <w:szCs w:val="12"/>
        </w:rPr>
      </w:pPr>
      <w:r w:rsidRPr="006231C6">
        <w:rPr>
          <w:rFonts w:ascii="Times New Roman" w:eastAsia="Calibri" w:hAnsi="Times New Roman" w:cs="Times New Roman"/>
          <w:sz w:val="12"/>
          <w:szCs w:val="12"/>
        </w:rPr>
        <w:tab/>
      </w:r>
    </w:p>
    <w:p w:rsidR="00F70426" w:rsidRDefault="00F70426" w:rsidP="00F70426">
      <w:pPr>
        <w:tabs>
          <w:tab w:val="left" w:pos="284"/>
        </w:tabs>
        <w:spacing w:after="0" w:line="240" w:lineRule="auto"/>
        <w:jc w:val="center"/>
        <w:rPr>
          <w:rFonts w:ascii="Times New Roman" w:eastAsia="Calibri" w:hAnsi="Times New Roman" w:cs="Times New Roman"/>
          <w:b/>
          <w:sz w:val="12"/>
          <w:szCs w:val="12"/>
        </w:rPr>
      </w:pPr>
      <w:r w:rsidRPr="00F70426">
        <w:rPr>
          <w:rFonts w:ascii="Times New Roman" w:eastAsia="Calibri" w:hAnsi="Times New Roman" w:cs="Times New Roman"/>
          <w:b/>
          <w:sz w:val="12"/>
          <w:szCs w:val="12"/>
        </w:rPr>
        <w:t>О проведении публичных слушаний по обсуждению проекта</w:t>
      </w:r>
    </w:p>
    <w:p w:rsidR="00F70426" w:rsidRDefault="00F70426" w:rsidP="00F70426">
      <w:pPr>
        <w:tabs>
          <w:tab w:val="left" w:pos="284"/>
        </w:tabs>
        <w:spacing w:after="0" w:line="240" w:lineRule="auto"/>
        <w:jc w:val="center"/>
        <w:rPr>
          <w:rFonts w:ascii="Times New Roman" w:eastAsia="Calibri" w:hAnsi="Times New Roman" w:cs="Times New Roman"/>
          <w:b/>
          <w:sz w:val="12"/>
          <w:szCs w:val="12"/>
        </w:rPr>
      </w:pPr>
      <w:r w:rsidRPr="00F70426">
        <w:rPr>
          <w:rFonts w:ascii="Times New Roman" w:eastAsia="Calibri" w:hAnsi="Times New Roman" w:cs="Times New Roman"/>
          <w:b/>
          <w:sz w:val="12"/>
          <w:szCs w:val="12"/>
        </w:rPr>
        <w:t>схемы теплоснабжения сельского поселения Верхняя Орлянка</w:t>
      </w:r>
    </w:p>
    <w:p w:rsidR="00F70426" w:rsidRPr="00F70426" w:rsidRDefault="00F70426" w:rsidP="00F70426">
      <w:pPr>
        <w:tabs>
          <w:tab w:val="left" w:pos="284"/>
        </w:tabs>
        <w:spacing w:after="0" w:line="240" w:lineRule="auto"/>
        <w:jc w:val="center"/>
        <w:rPr>
          <w:rFonts w:ascii="Times New Roman" w:eastAsia="Calibri" w:hAnsi="Times New Roman" w:cs="Times New Roman"/>
          <w:b/>
          <w:sz w:val="12"/>
          <w:szCs w:val="12"/>
        </w:rPr>
      </w:pPr>
      <w:r w:rsidRPr="00F70426">
        <w:rPr>
          <w:rFonts w:ascii="Times New Roman" w:eastAsia="Calibri" w:hAnsi="Times New Roman" w:cs="Times New Roman"/>
          <w:b/>
          <w:sz w:val="12"/>
          <w:szCs w:val="12"/>
        </w:rPr>
        <w:t>муниципального района Сергиевский Самарской области  с 2014 по 2029 год</w:t>
      </w:r>
    </w:p>
    <w:p w:rsidR="00F70426" w:rsidRPr="00F70426" w:rsidRDefault="00F70426" w:rsidP="00F70426">
      <w:pPr>
        <w:tabs>
          <w:tab w:val="left" w:pos="284"/>
        </w:tabs>
        <w:spacing w:after="0" w:line="240" w:lineRule="auto"/>
        <w:jc w:val="both"/>
        <w:rPr>
          <w:rFonts w:ascii="Times New Roman" w:eastAsia="Calibri" w:hAnsi="Times New Roman" w:cs="Times New Roman"/>
          <w:b/>
          <w:bCs/>
          <w:sz w:val="12"/>
          <w:szCs w:val="12"/>
        </w:rPr>
      </w:pP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ab/>
      </w:r>
      <w:proofErr w:type="gramStart"/>
      <w:r w:rsidRPr="00F70426">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w:t>
      </w:r>
      <w:proofErr w:type="gramEnd"/>
      <w:r w:rsidRPr="00F70426">
        <w:rPr>
          <w:rFonts w:ascii="Times New Roman" w:eastAsia="Calibri" w:hAnsi="Times New Roman" w:cs="Times New Roman"/>
          <w:sz w:val="12"/>
          <w:szCs w:val="12"/>
        </w:rPr>
        <w:t xml:space="preserve"> района Сергиевский Самарской области   </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b/>
          <w:sz w:val="12"/>
          <w:szCs w:val="12"/>
        </w:rPr>
      </w:pPr>
      <w:r w:rsidRPr="00F70426">
        <w:rPr>
          <w:rFonts w:ascii="Times New Roman" w:eastAsia="Calibri" w:hAnsi="Times New Roman" w:cs="Times New Roman"/>
          <w:b/>
          <w:sz w:val="12"/>
          <w:szCs w:val="12"/>
        </w:rPr>
        <w:t>ПОСТАНОВЛЯЕТ:</w:t>
      </w: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1. Провести на территории сельского поселения Верхняя Орлянка муниципального района Сергиевский Самарской области публичные слушания по обсуждению проекта  схемы теплоснабжения сельского поселения Верхняя Орлянка муниципального района Сергиевский Самарской области с 2014 по 2029 годы (далее – проект схемы теплоснабжения, прилагается).</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2. Срок проведения публичных слушаний по  проекту схемы теплоснабжения- с 21.07.2014 года по 22.08.2014 года.</w:t>
      </w:r>
    </w:p>
    <w:p w:rsidR="00F70426" w:rsidRPr="00F70426" w:rsidRDefault="00F70426" w:rsidP="00F70426">
      <w:pPr>
        <w:numPr>
          <w:ilvl w:val="0"/>
          <w:numId w:val="13"/>
        </w:numPr>
        <w:tabs>
          <w:tab w:val="num" w:pos="0"/>
          <w:tab w:val="left" w:pos="284"/>
          <w:tab w:val="left" w:pos="426"/>
        </w:tabs>
        <w:spacing w:after="0" w:line="240" w:lineRule="auto"/>
        <w:ind w:left="0"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мероприятия по информированию жителей  сельского поселения Верхняя Орлянка муниципального района Сергиевский по проекту схемы теплоснабжения сельского поселения Верхняя Орлянка муниципального района Сергиевский Самарской области здание администрации сельского поселения Верхняя Орлянка, расположенное по адресу: </w:t>
      </w:r>
      <w:proofErr w:type="gramStart"/>
      <w:r w:rsidRPr="00F70426">
        <w:rPr>
          <w:rFonts w:ascii="Times New Roman" w:eastAsia="Calibri" w:hAnsi="Times New Roman" w:cs="Times New Roman"/>
          <w:sz w:val="12"/>
          <w:szCs w:val="12"/>
        </w:rPr>
        <w:t>с</w:t>
      </w:r>
      <w:proofErr w:type="gramEnd"/>
      <w:r w:rsidRPr="00F70426">
        <w:rPr>
          <w:rFonts w:ascii="Times New Roman" w:eastAsia="Calibri" w:hAnsi="Times New Roman" w:cs="Times New Roman"/>
          <w:sz w:val="12"/>
          <w:szCs w:val="12"/>
        </w:rPr>
        <w:t xml:space="preserve">. Верхняя Орлянка, ул. Почтовая,        д. 2а. </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4. Мероприятие по информированию жителей сельского поселения Верхняя Орлянка  по проекту схемы теплоснабжения  назначить на  31.07.2014 года в 18:00.</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 xml:space="preserve"> 5. Прием замечаний и предложений по проекту схемы теплоснабжения от жителей поселения и иных заинтересованных лиц осуществляется по адресу, указанному в пункте 3 настоящего постановления, в рабочие дни с 10 часов до 19 часов, в субботу с 12 часов до 17 часов.</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6. Прием замечаний и предложений от жителей поселения и иных заинтересованных лиц по проекту схемы теплоснабжения прекращается 19.08.2014 года.</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протоколов мероприятий по информированию жителей поселения по проекту </w:t>
      </w:r>
      <w:proofErr w:type="gramStart"/>
      <w:r w:rsidRPr="00F70426">
        <w:rPr>
          <w:rFonts w:ascii="Times New Roman" w:eastAsia="Calibri" w:hAnsi="Times New Roman" w:cs="Times New Roman"/>
          <w:sz w:val="12"/>
          <w:szCs w:val="12"/>
        </w:rPr>
        <w:t>схемы теплоснабжения ведущего специалиста Администрации сельского поселения</w:t>
      </w:r>
      <w:proofErr w:type="gramEnd"/>
      <w:r w:rsidRPr="00F70426">
        <w:rPr>
          <w:rFonts w:ascii="Times New Roman" w:eastAsia="Calibri" w:hAnsi="Times New Roman" w:cs="Times New Roman"/>
          <w:sz w:val="12"/>
          <w:szCs w:val="12"/>
        </w:rPr>
        <w:t xml:space="preserve"> Верхняя Орлянка </w:t>
      </w:r>
      <w:proofErr w:type="spellStart"/>
      <w:r w:rsidRPr="00F70426">
        <w:rPr>
          <w:rFonts w:ascii="Times New Roman" w:eastAsia="Calibri" w:hAnsi="Times New Roman" w:cs="Times New Roman"/>
          <w:sz w:val="12"/>
          <w:szCs w:val="12"/>
        </w:rPr>
        <w:t>Щепетову</w:t>
      </w:r>
      <w:proofErr w:type="spellEnd"/>
      <w:r w:rsidRPr="00F70426">
        <w:rPr>
          <w:rFonts w:ascii="Times New Roman" w:eastAsia="Calibri" w:hAnsi="Times New Roman" w:cs="Times New Roman"/>
          <w:sz w:val="12"/>
          <w:szCs w:val="12"/>
        </w:rPr>
        <w:t xml:space="preserve"> Нину Алексеевну.</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8. Опубликовать настоящее постановление в газете «Сергиевский вестник».</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9. Администрации в целях заблаговременного ознакомления жителей поселения и иных заинтересованных лиц с проектом схемы теплоснабжения обеспечить:</w:t>
      </w:r>
    </w:p>
    <w:tbl>
      <w:tblPr>
        <w:tblW w:w="0" w:type="auto"/>
        <w:tblInd w:w="-72" w:type="dxa"/>
        <w:tblLook w:val="04A0" w:firstRow="1" w:lastRow="0" w:firstColumn="1" w:lastColumn="0" w:noHBand="0" w:noVBand="1"/>
      </w:tblPr>
      <w:tblGrid>
        <w:gridCol w:w="7502"/>
      </w:tblGrid>
      <w:tr w:rsidR="00F70426" w:rsidRPr="00F70426" w:rsidTr="000C48BE">
        <w:trPr>
          <w:trHeight w:val="80"/>
        </w:trPr>
        <w:tc>
          <w:tcPr>
            <w:tcW w:w="10386" w:type="dxa"/>
            <w:hideMark/>
          </w:tcPr>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70426">
              <w:rPr>
                <w:rFonts w:ascii="Times New Roman" w:eastAsia="Calibri" w:hAnsi="Times New Roman" w:cs="Times New Roman"/>
                <w:sz w:val="12"/>
                <w:szCs w:val="12"/>
              </w:rPr>
              <w:t>размещение проекта схемы теплоснабжения сельского поселения Верхняя Орлянка муниципального района Сергиевский Самарской области с 2014 по 2029г.</w:t>
            </w:r>
          </w:p>
        </w:tc>
      </w:tr>
    </w:tbl>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на официальном сайте Администрации муниципального района Сергиевский в информационно-телекоммуникационной сети «Интернет» - http://www.sergievsk.ru.</w:t>
      </w: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p>
    <w:p w:rsidR="00F70426" w:rsidRPr="00F70426" w:rsidRDefault="00F70426" w:rsidP="00F70426">
      <w:pPr>
        <w:tabs>
          <w:tab w:val="left" w:pos="284"/>
        </w:tabs>
        <w:spacing w:after="0" w:line="240" w:lineRule="auto"/>
        <w:ind w:firstLine="284"/>
        <w:jc w:val="both"/>
        <w:rPr>
          <w:rFonts w:ascii="Times New Roman" w:eastAsia="Calibri" w:hAnsi="Times New Roman" w:cs="Times New Roman"/>
          <w:sz w:val="12"/>
          <w:szCs w:val="12"/>
        </w:rPr>
      </w:pP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p>
    <w:p w:rsidR="00F70426" w:rsidRPr="00F70426" w:rsidRDefault="00F70426" w:rsidP="00F70426">
      <w:pPr>
        <w:tabs>
          <w:tab w:val="left" w:pos="284"/>
        </w:tabs>
        <w:spacing w:after="0" w:line="240" w:lineRule="auto"/>
        <w:jc w:val="right"/>
        <w:rPr>
          <w:rFonts w:ascii="Times New Roman" w:eastAsia="Calibri" w:hAnsi="Times New Roman" w:cs="Times New Roman"/>
          <w:sz w:val="12"/>
          <w:szCs w:val="12"/>
        </w:rPr>
      </w:pPr>
    </w:p>
    <w:p w:rsidR="00F70426" w:rsidRPr="00F70426" w:rsidRDefault="00F70426" w:rsidP="00F70426">
      <w:pPr>
        <w:tabs>
          <w:tab w:val="left" w:pos="284"/>
        </w:tabs>
        <w:spacing w:after="0" w:line="240" w:lineRule="auto"/>
        <w:jc w:val="right"/>
        <w:rPr>
          <w:rFonts w:ascii="Times New Roman" w:eastAsia="Calibri" w:hAnsi="Times New Roman" w:cs="Times New Roman"/>
          <w:sz w:val="12"/>
          <w:szCs w:val="12"/>
        </w:rPr>
      </w:pPr>
      <w:r w:rsidRPr="00F70426">
        <w:rPr>
          <w:rFonts w:ascii="Times New Roman" w:eastAsia="Calibri" w:hAnsi="Times New Roman" w:cs="Times New Roman"/>
          <w:sz w:val="12"/>
          <w:szCs w:val="12"/>
        </w:rPr>
        <w:t>Глава сельского поселения Верхняя Орлянка</w:t>
      </w:r>
    </w:p>
    <w:p w:rsidR="00F70426" w:rsidRDefault="00F70426" w:rsidP="00F70426">
      <w:pPr>
        <w:tabs>
          <w:tab w:val="left" w:pos="284"/>
        </w:tabs>
        <w:spacing w:after="0" w:line="240" w:lineRule="auto"/>
        <w:jc w:val="right"/>
        <w:rPr>
          <w:rFonts w:ascii="Times New Roman" w:eastAsia="Calibri" w:hAnsi="Times New Roman" w:cs="Times New Roman"/>
          <w:sz w:val="12"/>
          <w:szCs w:val="12"/>
        </w:rPr>
      </w:pPr>
      <w:r w:rsidRPr="00F70426">
        <w:rPr>
          <w:rFonts w:ascii="Times New Roman" w:eastAsia="Calibri" w:hAnsi="Times New Roman" w:cs="Times New Roman"/>
          <w:sz w:val="12"/>
          <w:szCs w:val="12"/>
        </w:rPr>
        <w:t>муни</w:t>
      </w:r>
      <w:r>
        <w:rPr>
          <w:rFonts w:ascii="Times New Roman" w:eastAsia="Calibri" w:hAnsi="Times New Roman" w:cs="Times New Roman"/>
          <w:sz w:val="12"/>
          <w:szCs w:val="12"/>
        </w:rPr>
        <w:t>ципального района Сергиевский</w:t>
      </w:r>
    </w:p>
    <w:p w:rsidR="00F70426" w:rsidRPr="00F70426" w:rsidRDefault="00F70426" w:rsidP="00F70426">
      <w:pPr>
        <w:tabs>
          <w:tab w:val="left" w:pos="284"/>
        </w:tabs>
        <w:spacing w:after="0" w:line="240" w:lineRule="auto"/>
        <w:jc w:val="right"/>
        <w:rPr>
          <w:rFonts w:ascii="Times New Roman" w:eastAsia="Calibri" w:hAnsi="Times New Roman" w:cs="Times New Roman"/>
          <w:sz w:val="12"/>
          <w:szCs w:val="12"/>
        </w:rPr>
      </w:pPr>
      <w:r w:rsidRPr="00F70426">
        <w:rPr>
          <w:rFonts w:ascii="Times New Roman" w:eastAsia="Calibri" w:hAnsi="Times New Roman" w:cs="Times New Roman"/>
          <w:sz w:val="12"/>
          <w:szCs w:val="12"/>
        </w:rPr>
        <w:t xml:space="preserve">                            Р.Р. Исмагилов</w:t>
      </w:r>
      <w:r w:rsidRPr="00F70426">
        <w:rPr>
          <w:rFonts w:ascii="Times New Roman" w:eastAsia="Calibri" w:hAnsi="Times New Roman" w:cs="Times New Roman"/>
          <w:b/>
          <w:sz w:val="12"/>
          <w:szCs w:val="12"/>
        </w:rPr>
        <w:t xml:space="preserve">     </w:t>
      </w: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ab/>
        <w:t xml:space="preserve">            </w:t>
      </w: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r w:rsidRPr="00F70426">
        <w:rPr>
          <w:rFonts w:ascii="Times New Roman" w:eastAsia="Calibri" w:hAnsi="Times New Roman" w:cs="Times New Roman"/>
          <w:sz w:val="12"/>
          <w:szCs w:val="12"/>
        </w:rPr>
        <w:t xml:space="preserve">                                                              </w:t>
      </w: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p>
    <w:p w:rsidR="00F5718B" w:rsidRPr="00F5718B" w:rsidRDefault="00F5718B" w:rsidP="00F70426">
      <w:pPr>
        <w:spacing w:after="0" w:line="240" w:lineRule="auto"/>
        <w:rPr>
          <w:rFonts w:ascii="Times New Roman" w:eastAsia="Calibri" w:hAnsi="Times New Roman" w:cs="Times New Roman"/>
          <w:sz w:val="12"/>
          <w:szCs w:val="12"/>
        </w:rPr>
      </w:pPr>
    </w:p>
    <w:p w:rsidR="00B23B12" w:rsidRPr="00B23B12" w:rsidRDefault="00F5718B" w:rsidP="00F5718B">
      <w:pPr>
        <w:spacing w:after="0" w:line="240" w:lineRule="auto"/>
        <w:jc w:val="right"/>
        <w:rPr>
          <w:rFonts w:ascii="Times New Roman" w:eastAsia="Calibri" w:hAnsi="Times New Roman" w:cs="Times New Roman"/>
          <w:b/>
          <w:sz w:val="12"/>
          <w:szCs w:val="12"/>
        </w:rPr>
      </w:pPr>
      <w:r w:rsidRPr="00F5718B">
        <w:rPr>
          <w:rFonts w:ascii="Times New Roman" w:eastAsia="Calibri" w:hAnsi="Times New Roman" w:cs="Times New Roman"/>
          <w:b/>
          <w:sz w:val="12"/>
          <w:szCs w:val="12"/>
        </w:rPr>
        <w:tab/>
        <w:t xml:space="preserve">            </w:t>
      </w: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 </w:t>
      </w:r>
    </w:p>
    <w:p w:rsidR="00B23B12" w:rsidRPr="00B23B12" w:rsidRDefault="00B23B12" w:rsidP="00B23B12">
      <w:pPr>
        <w:spacing w:after="0" w:line="240" w:lineRule="auto"/>
        <w:jc w:val="center"/>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B23B12" w:rsidRPr="00B23B12" w:rsidTr="00260F8B">
        <w:tc>
          <w:tcPr>
            <w:tcW w:w="2268"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Соучредители:</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sz w:val="12"/>
                <w:szCs w:val="12"/>
              </w:rPr>
              <w:t>- Администрации городского</w:t>
            </w:r>
            <w:r w:rsidRPr="00B23B12">
              <w:rPr>
                <w:rFonts w:ascii="Times New Roman" w:eastAsia="Calibri" w:hAnsi="Times New Roman" w:cs="Times New Roman"/>
                <w:b/>
                <w:sz w:val="12"/>
                <w:szCs w:val="12"/>
              </w:rPr>
              <w:t xml:space="preserve">, </w:t>
            </w:r>
            <w:r w:rsidRPr="00B23B12">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Тел: (84655) 2-15-35</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Гл. редактор: И.С. Иванова</w:t>
            </w:r>
          </w:p>
        </w:tc>
        <w:tc>
          <w:tcPr>
            <w:tcW w:w="2410"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u w:val="single"/>
              </w:rPr>
            </w:pPr>
            <w:r w:rsidRPr="00B23B12">
              <w:rPr>
                <w:rFonts w:ascii="Times New Roman" w:eastAsia="Calibri" w:hAnsi="Times New Roman" w:cs="Times New Roman"/>
                <w:b/>
                <w:sz w:val="12"/>
                <w:szCs w:val="12"/>
                <w:u w:val="single"/>
              </w:rPr>
              <w:t>«Сергиевский вестник»</w:t>
            </w:r>
          </w:p>
          <w:p w:rsidR="00B23B12" w:rsidRPr="00B23B12" w:rsidRDefault="006231C6" w:rsidP="00B23B12">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w:t>
            </w:r>
            <w:r w:rsidR="00F70426">
              <w:rPr>
                <w:rFonts w:ascii="Times New Roman" w:eastAsia="Calibri" w:hAnsi="Times New Roman" w:cs="Times New Roman"/>
                <w:sz w:val="12"/>
                <w:szCs w:val="12"/>
              </w:rPr>
              <w:t>1</w:t>
            </w:r>
            <w:r w:rsidR="00B23B12" w:rsidRPr="00B23B12">
              <w:rPr>
                <w:rFonts w:ascii="Times New Roman" w:eastAsia="Calibri" w:hAnsi="Times New Roman" w:cs="Times New Roman"/>
                <w:sz w:val="12"/>
                <w:szCs w:val="12"/>
              </w:rPr>
              <w:t>.07.2014г. в 09:00, по графику - в 09:00.</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Тираж 50 экз.</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Адрес редакции и издателя: с. Сергиевск, </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«Бесплатно»</w:t>
            </w:r>
          </w:p>
        </w:tc>
      </w:tr>
    </w:tbl>
    <w:p w:rsidR="00B23B12" w:rsidRPr="00B23B12" w:rsidRDefault="00B23B12" w:rsidP="00B23B12">
      <w:pPr>
        <w:rPr>
          <w:rFonts w:ascii="Times New Roman" w:eastAsia="Calibri" w:hAnsi="Times New Roman" w:cs="Times New Roman"/>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25586A" w:rsidRDefault="0025586A" w:rsidP="0025586A">
      <w:pPr>
        <w:spacing w:after="0" w:line="240" w:lineRule="auto"/>
        <w:rPr>
          <w:rFonts w:ascii="Times New Roman" w:hAnsi="Times New Roman" w:cs="Times New Roman"/>
          <w:b/>
          <w:sz w:val="12"/>
          <w:szCs w:val="12"/>
        </w:rPr>
      </w:pPr>
    </w:p>
    <w:p w:rsidR="000443FC" w:rsidRDefault="000443FC" w:rsidP="0025586A">
      <w:pPr>
        <w:spacing w:after="0" w:line="240" w:lineRule="auto"/>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6D47B1" w:rsidRDefault="006D47B1" w:rsidP="00B23B12">
      <w:pPr>
        <w:spacing w:after="0" w:line="240" w:lineRule="auto"/>
        <w:jc w:val="both"/>
        <w:rPr>
          <w:rFonts w:ascii="Times New Roman" w:hAnsi="Times New Roman" w:cs="Times New Roman"/>
          <w:b/>
          <w:sz w:val="12"/>
          <w:szCs w:val="12"/>
        </w:rPr>
      </w:pPr>
    </w:p>
    <w:p w:rsidR="006D47B1" w:rsidRDefault="006D47B1"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sectPr w:rsidR="00B23B12" w:rsidSect="006231C6">
      <w:headerReference w:type="default" r:id="rId9"/>
      <w:headerReference w:type="first" r:id="rId10"/>
      <w:type w:val="continuous"/>
      <w:pgSz w:w="16838" w:h="11906" w:orient="landscape"/>
      <w:pgMar w:top="567" w:right="567" w:bottom="567" w:left="567" w:header="709" w:footer="567"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13" w:rsidRDefault="00F15413" w:rsidP="000F23DD">
      <w:pPr>
        <w:spacing w:after="0" w:line="240" w:lineRule="auto"/>
      </w:pPr>
      <w:r>
        <w:separator/>
      </w:r>
    </w:p>
  </w:endnote>
  <w:endnote w:type="continuationSeparator" w:id="0">
    <w:p w:rsidR="00F15413" w:rsidRDefault="00F1541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13" w:rsidRDefault="00F15413" w:rsidP="000F23DD">
      <w:pPr>
        <w:spacing w:after="0" w:line="240" w:lineRule="auto"/>
      </w:pPr>
      <w:r>
        <w:separator/>
      </w:r>
    </w:p>
  </w:footnote>
  <w:footnote w:type="continuationSeparator" w:id="0">
    <w:p w:rsidR="00F15413" w:rsidRDefault="00F1541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170"/>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sidR="009026EA">
          <w:rPr>
            <w:noProof/>
          </w:rPr>
          <w:t>2</w:t>
        </w:r>
        <w:r>
          <w:rPr>
            <w:noProof/>
          </w:rPr>
          <w:fldChar w:fldCharType="end"/>
        </w:r>
      </w:p>
    </w:sdtContent>
  </w:sdt>
  <w:p w:rsidR="006231C6" w:rsidRDefault="00F439F9"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F439F9" w:rsidRPr="006231C6" w:rsidRDefault="00F70426" w:rsidP="00263DC0">
    <w:pPr>
      <w:pStyle w:val="a5"/>
      <w:rPr>
        <w:rFonts w:ascii="Times New Roman" w:hAnsi="Times New Roman" w:cs="Times New Roman"/>
        <w:b/>
        <w:sz w:val="16"/>
        <w:szCs w:val="16"/>
      </w:rPr>
    </w:pPr>
    <w:r>
      <w:rPr>
        <w:rFonts w:ascii="Times New Roman" w:hAnsi="Times New Roman" w:cs="Times New Roman"/>
        <w:i/>
        <w:sz w:val="16"/>
        <w:szCs w:val="16"/>
      </w:rPr>
      <w:t>Пятница</w:t>
    </w:r>
    <w:r w:rsidR="001C5DF0">
      <w:rPr>
        <w:rFonts w:ascii="Times New Roman" w:hAnsi="Times New Roman" w:cs="Times New Roman"/>
        <w:i/>
        <w:sz w:val="16"/>
        <w:szCs w:val="16"/>
      </w:rPr>
      <w:t xml:space="preserve">, </w:t>
    </w:r>
    <w:r>
      <w:rPr>
        <w:rFonts w:ascii="Times New Roman" w:hAnsi="Times New Roman" w:cs="Times New Roman"/>
        <w:i/>
        <w:sz w:val="16"/>
        <w:szCs w:val="16"/>
      </w:rPr>
      <w:t>11 июля 2014 года, №6</w:t>
    </w:r>
    <w:r w:rsidR="006231C6">
      <w:rPr>
        <w:rFonts w:ascii="Times New Roman" w:hAnsi="Times New Roman" w:cs="Times New Roman"/>
        <w:i/>
        <w:sz w:val="16"/>
        <w:szCs w:val="16"/>
      </w:rPr>
      <w:t xml:space="preserve"> </w:t>
    </w:r>
    <w:r w:rsidR="00F439F9" w:rsidRPr="006D47B1">
      <w:rPr>
        <w:rFonts w:ascii="Times New Roman" w:hAnsi="Times New Roman" w:cs="Times New Roman"/>
        <w:i/>
        <w:sz w:val="16"/>
        <w:szCs w:val="16"/>
      </w:rPr>
      <w:t>(</w:t>
    </w:r>
    <w:r>
      <w:rPr>
        <w:rFonts w:ascii="Times New Roman" w:hAnsi="Times New Roman" w:cs="Times New Roman"/>
        <w:i/>
        <w:sz w:val="16"/>
        <w:szCs w:val="16"/>
      </w:rPr>
      <w:t>6</w:t>
    </w:r>
    <w:r w:rsidR="00F439F9" w:rsidRPr="006D47B1">
      <w:rPr>
        <w:rFonts w:ascii="Times New Roman" w:hAnsi="Times New Roman" w:cs="Times New Roman"/>
        <w:i/>
        <w:sz w:val="16"/>
        <w:szCs w:val="16"/>
      </w:rPr>
      <w:t xml:space="preserve">)                                                                                              </w:t>
    </w:r>
    <w:r w:rsidR="00F439F9">
      <w:rPr>
        <w:rFonts w:ascii="Times New Roman" w:hAnsi="Times New Roman" w:cs="Times New Roman"/>
        <w:i/>
        <w:sz w:val="16"/>
        <w:szCs w:val="16"/>
      </w:rPr>
      <w:t xml:space="preserve">                                                                                                                                                                        </w:t>
    </w:r>
    <w:r w:rsidR="00F439F9"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F439F9"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6523"/>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Pr>
            <w:noProof/>
          </w:rPr>
          <w:t>2</w:t>
        </w:r>
        <w:r>
          <w:fldChar w:fldCharType="end"/>
        </w:r>
      </w:p>
    </w:sdtContent>
  </w:sdt>
  <w:p w:rsidR="00F439F9" w:rsidRPr="000443FC" w:rsidRDefault="00F439F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39F9" w:rsidRPr="00263DC0" w:rsidRDefault="00F439F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E73A7"/>
    <w:multiLevelType w:val="hybridMultilevel"/>
    <w:tmpl w:val="B5EA7980"/>
    <w:lvl w:ilvl="0" w:tplc="EBB05B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2"/>
  </w:num>
  <w:num w:numId="5">
    <w:abstractNumId w:val="5"/>
  </w:num>
  <w:num w:numId="6">
    <w:abstractNumId w:val="4"/>
  </w:num>
  <w:num w:numId="7">
    <w:abstractNumId w:val="9"/>
  </w:num>
  <w:num w:numId="8">
    <w:abstractNumId w:val="8"/>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17748"/>
    <w:rsid w:val="00020FDC"/>
    <w:rsid w:val="000279B5"/>
    <w:rsid w:val="000408B1"/>
    <w:rsid w:val="0004147C"/>
    <w:rsid w:val="0004344A"/>
    <w:rsid w:val="000443FC"/>
    <w:rsid w:val="00051D6B"/>
    <w:rsid w:val="0007467B"/>
    <w:rsid w:val="00080FE0"/>
    <w:rsid w:val="000864CE"/>
    <w:rsid w:val="00090B2F"/>
    <w:rsid w:val="000B3D12"/>
    <w:rsid w:val="000C0041"/>
    <w:rsid w:val="000D3496"/>
    <w:rsid w:val="000D782E"/>
    <w:rsid w:val="000F23DD"/>
    <w:rsid w:val="000F2FA0"/>
    <w:rsid w:val="00103914"/>
    <w:rsid w:val="001142D0"/>
    <w:rsid w:val="001153A3"/>
    <w:rsid w:val="00121B81"/>
    <w:rsid w:val="00130730"/>
    <w:rsid w:val="001367AA"/>
    <w:rsid w:val="00146AD4"/>
    <w:rsid w:val="00166EDD"/>
    <w:rsid w:val="001678F0"/>
    <w:rsid w:val="00180BD8"/>
    <w:rsid w:val="00192F48"/>
    <w:rsid w:val="001B3A99"/>
    <w:rsid w:val="001C5DF0"/>
    <w:rsid w:val="001D2D60"/>
    <w:rsid w:val="001E4A64"/>
    <w:rsid w:val="001F51B7"/>
    <w:rsid w:val="00206D24"/>
    <w:rsid w:val="00215E61"/>
    <w:rsid w:val="00216279"/>
    <w:rsid w:val="00235232"/>
    <w:rsid w:val="0024128D"/>
    <w:rsid w:val="0024284D"/>
    <w:rsid w:val="00252F42"/>
    <w:rsid w:val="0025586A"/>
    <w:rsid w:val="00260F8B"/>
    <w:rsid w:val="002612EE"/>
    <w:rsid w:val="0026170B"/>
    <w:rsid w:val="00263DC0"/>
    <w:rsid w:val="00293A10"/>
    <w:rsid w:val="002D4C51"/>
    <w:rsid w:val="002F2643"/>
    <w:rsid w:val="002F62A0"/>
    <w:rsid w:val="00314361"/>
    <w:rsid w:val="0031705B"/>
    <w:rsid w:val="0033484C"/>
    <w:rsid w:val="00383721"/>
    <w:rsid w:val="003929B1"/>
    <w:rsid w:val="00393225"/>
    <w:rsid w:val="003C1C7E"/>
    <w:rsid w:val="003C27FA"/>
    <w:rsid w:val="003E1948"/>
    <w:rsid w:val="00400FA2"/>
    <w:rsid w:val="004012B3"/>
    <w:rsid w:val="00411309"/>
    <w:rsid w:val="004263C2"/>
    <w:rsid w:val="004328B4"/>
    <w:rsid w:val="00433722"/>
    <w:rsid w:val="00444F36"/>
    <w:rsid w:val="00454CCF"/>
    <w:rsid w:val="004578AA"/>
    <w:rsid w:val="00472A59"/>
    <w:rsid w:val="00473F0C"/>
    <w:rsid w:val="004773FA"/>
    <w:rsid w:val="00483216"/>
    <w:rsid w:val="0049602A"/>
    <w:rsid w:val="004B7EB6"/>
    <w:rsid w:val="004D123F"/>
    <w:rsid w:val="004D278F"/>
    <w:rsid w:val="004E0ABE"/>
    <w:rsid w:val="004E2745"/>
    <w:rsid w:val="004F54FB"/>
    <w:rsid w:val="005029FF"/>
    <w:rsid w:val="00511766"/>
    <w:rsid w:val="00512328"/>
    <w:rsid w:val="00517EF3"/>
    <w:rsid w:val="00522A6F"/>
    <w:rsid w:val="00523890"/>
    <w:rsid w:val="005358F0"/>
    <w:rsid w:val="00535945"/>
    <w:rsid w:val="00543779"/>
    <w:rsid w:val="00564659"/>
    <w:rsid w:val="005835E3"/>
    <w:rsid w:val="005948E3"/>
    <w:rsid w:val="005C536A"/>
    <w:rsid w:val="005D3A70"/>
    <w:rsid w:val="005D652F"/>
    <w:rsid w:val="005D6B04"/>
    <w:rsid w:val="00605F9A"/>
    <w:rsid w:val="006103A7"/>
    <w:rsid w:val="00612E19"/>
    <w:rsid w:val="006231C6"/>
    <w:rsid w:val="00630243"/>
    <w:rsid w:val="006308AB"/>
    <w:rsid w:val="00647858"/>
    <w:rsid w:val="0065485A"/>
    <w:rsid w:val="006635DF"/>
    <w:rsid w:val="00666C07"/>
    <w:rsid w:val="0069003A"/>
    <w:rsid w:val="006B3CA5"/>
    <w:rsid w:val="006D47B1"/>
    <w:rsid w:val="006E04E8"/>
    <w:rsid w:val="006E706E"/>
    <w:rsid w:val="006F4BD4"/>
    <w:rsid w:val="00706557"/>
    <w:rsid w:val="00715E20"/>
    <w:rsid w:val="00723B7D"/>
    <w:rsid w:val="00725B03"/>
    <w:rsid w:val="00731E38"/>
    <w:rsid w:val="00742DDF"/>
    <w:rsid w:val="00756BCA"/>
    <w:rsid w:val="00771178"/>
    <w:rsid w:val="00773199"/>
    <w:rsid w:val="00775D11"/>
    <w:rsid w:val="00775E3A"/>
    <w:rsid w:val="007821D0"/>
    <w:rsid w:val="00794CB2"/>
    <w:rsid w:val="007976C4"/>
    <w:rsid w:val="007B5D36"/>
    <w:rsid w:val="007B7B04"/>
    <w:rsid w:val="007D4E4D"/>
    <w:rsid w:val="007D5E3A"/>
    <w:rsid w:val="007E2EDF"/>
    <w:rsid w:val="007E5CD6"/>
    <w:rsid w:val="007F078B"/>
    <w:rsid w:val="007F153F"/>
    <w:rsid w:val="00810564"/>
    <w:rsid w:val="00817697"/>
    <w:rsid w:val="008229BE"/>
    <w:rsid w:val="00823894"/>
    <w:rsid w:val="00824F6B"/>
    <w:rsid w:val="008460E7"/>
    <w:rsid w:val="008563B5"/>
    <w:rsid w:val="00877C37"/>
    <w:rsid w:val="00891D59"/>
    <w:rsid w:val="008A04B2"/>
    <w:rsid w:val="008A04F5"/>
    <w:rsid w:val="008B2DAE"/>
    <w:rsid w:val="008B4FD9"/>
    <w:rsid w:val="008B68BC"/>
    <w:rsid w:val="008B714F"/>
    <w:rsid w:val="008C4D3F"/>
    <w:rsid w:val="008C5655"/>
    <w:rsid w:val="008D25FE"/>
    <w:rsid w:val="008E387D"/>
    <w:rsid w:val="008E7F75"/>
    <w:rsid w:val="008F1B1F"/>
    <w:rsid w:val="008F4545"/>
    <w:rsid w:val="008F5483"/>
    <w:rsid w:val="009026EA"/>
    <w:rsid w:val="00923E3B"/>
    <w:rsid w:val="00955C9C"/>
    <w:rsid w:val="00963828"/>
    <w:rsid w:val="0097070D"/>
    <w:rsid w:val="00973B92"/>
    <w:rsid w:val="0097531A"/>
    <w:rsid w:val="00995E0C"/>
    <w:rsid w:val="009A6285"/>
    <w:rsid w:val="009A7146"/>
    <w:rsid w:val="009C1CA7"/>
    <w:rsid w:val="009C73C6"/>
    <w:rsid w:val="009D13B5"/>
    <w:rsid w:val="009E573D"/>
    <w:rsid w:val="009F4AB8"/>
    <w:rsid w:val="00A24F7A"/>
    <w:rsid w:val="00A32810"/>
    <w:rsid w:val="00A338B0"/>
    <w:rsid w:val="00A36957"/>
    <w:rsid w:val="00A61279"/>
    <w:rsid w:val="00A64F61"/>
    <w:rsid w:val="00A65D5A"/>
    <w:rsid w:val="00A73FCA"/>
    <w:rsid w:val="00A8236A"/>
    <w:rsid w:val="00A862A5"/>
    <w:rsid w:val="00A96178"/>
    <w:rsid w:val="00AB0C49"/>
    <w:rsid w:val="00AC77FB"/>
    <w:rsid w:val="00AE2626"/>
    <w:rsid w:val="00AE37CB"/>
    <w:rsid w:val="00AE7D11"/>
    <w:rsid w:val="00B029B0"/>
    <w:rsid w:val="00B23B12"/>
    <w:rsid w:val="00B6655F"/>
    <w:rsid w:val="00B75E70"/>
    <w:rsid w:val="00B847A3"/>
    <w:rsid w:val="00B95DD2"/>
    <w:rsid w:val="00BA3654"/>
    <w:rsid w:val="00BA7B01"/>
    <w:rsid w:val="00BB00ED"/>
    <w:rsid w:val="00BB19AF"/>
    <w:rsid w:val="00BC23A2"/>
    <w:rsid w:val="00BF1709"/>
    <w:rsid w:val="00BF71A8"/>
    <w:rsid w:val="00C02B20"/>
    <w:rsid w:val="00C06467"/>
    <w:rsid w:val="00C07FC9"/>
    <w:rsid w:val="00C13949"/>
    <w:rsid w:val="00C14165"/>
    <w:rsid w:val="00C32648"/>
    <w:rsid w:val="00C34694"/>
    <w:rsid w:val="00C36520"/>
    <w:rsid w:val="00C710F5"/>
    <w:rsid w:val="00C86BC7"/>
    <w:rsid w:val="00CB3B92"/>
    <w:rsid w:val="00CC1E37"/>
    <w:rsid w:val="00CC1E8C"/>
    <w:rsid w:val="00CD2D6B"/>
    <w:rsid w:val="00CD2EA0"/>
    <w:rsid w:val="00CD5AB3"/>
    <w:rsid w:val="00CD6EF0"/>
    <w:rsid w:val="00D0171F"/>
    <w:rsid w:val="00D03CBA"/>
    <w:rsid w:val="00D25594"/>
    <w:rsid w:val="00D31A10"/>
    <w:rsid w:val="00D345DD"/>
    <w:rsid w:val="00D57B40"/>
    <w:rsid w:val="00D6045C"/>
    <w:rsid w:val="00D64E99"/>
    <w:rsid w:val="00D701B7"/>
    <w:rsid w:val="00D75B77"/>
    <w:rsid w:val="00DA2CF9"/>
    <w:rsid w:val="00DB12C4"/>
    <w:rsid w:val="00DD0475"/>
    <w:rsid w:val="00DD50F3"/>
    <w:rsid w:val="00DF38C5"/>
    <w:rsid w:val="00E0426E"/>
    <w:rsid w:val="00E1390F"/>
    <w:rsid w:val="00E14BAF"/>
    <w:rsid w:val="00E33727"/>
    <w:rsid w:val="00E450EA"/>
    <w:rsid w:val="00E50F2A"/>
    <w:rsid w:val="00E640F0"/>
    <w:rsid w:val="00E70A7F"/>
    <w:rsid w:val="00E743A6"/>
    <w:rsid w:val="00E7673B"/>
    <w:rsid w:val="00E8067E"/>
    <w:rsid w:val="00E82CA1"/>
    <w:rsid w:val="00E9422A"/>
    <w:rsid w:val="00E952FB"/>
    <w:rsid w:val="00E967AD"/>
    <w:rsid w:val="00EA198B"/>
    <w:rsid w:val="00EC0705"/>
    <w:rsid w:val="00EC5987"/>
    <w:rsid w:val="00ED2E8B"/>
    <w:rsid w:val="00EE1E02"/>
    <w:rsid w:val="00EE34B7"/>
    <w:rsid w:val="00EE70A0"/>
    <w:rsid w:val="00EF04BF"/>
    <w:rsid w:val="00EF6437"/>
    <w:rsid w:val="00F121E9"/>
    <w:rsid w:val="00F12E6C"/>
    <w:rsid w:val="00F15413"/>
    <w:rsid w:val="00F159BB"/>
    <w:rsid w:val="00F3166A"/>
    <w:rsid w:val="00F42CE1"/>
    <w:rsid w:val="00F439F9"/>
    <w:rsid w:val="00F56001"/>
    <w:rsid w:val="00F5718B"/>
    <w:rsid w:val="00F57601"/>
    <w:rsid w:val="00F70426"/>
    <w:rsid w:val="00F87D7B"/>
    <w:rsid w:val="00F93706"/>
    <w:rsid w:val="00FA0F2E"/>
    <w:rsid w:val="00FA52D7"/>
    <w:rsid w:val="00FA59D9"/>
    <w:rsid w:val="00FB455B"/>
    <w:rsid w:val="00FB4D27"/>
    <w:rsid w:val="00FC1387"/>
    <w:rsid w:val="00FE35AC"/>
    <w:rsid w:val="00FE7646"/>
    <w:rsid w:val="00FF124D"/>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11CE-DE2B-47A6-99AE-4B71F13A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228</cp:revision>
  <cp:lastPrinted>2014-07-10T04:28:00Z</cp:lastPrinted>
  <dcterms:created xsi:type="dcterms:W3CDTF">2014-06-25T06:36:00Z</dcterms:created>
  <dcterms:modified xsi:type="dcterms:W3CDTF">2014-07-10T04:58:00Z</dcterms:modified>
</cp:coreProperties>
</file>